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DE" w:rsidRPr="003D7FA0" w:rsidRDefault="00A801DE" w:rsidP="00A801DE">
      <w:pPr>
        <w:pStyle w:val="Geenafstand"/>
        <w:rPr>
          <w:b/>
          <w:sz w:val="28"/>
        </w:rPr>
      </w:pPr>
      <w:r w:rsidRPr="003D7FA0">
        <w:rPr>
          <w:b/>
          <w:sz w:val="28"/>
        </w:rPr>
        <w:t>DE NIEUWE MENSEN – TOETS</w:t>
      </w:r>
    </w:p>
    <w:p w:rsidR="00A801DE" w:rsidRPr="00A801DE" w:rsidRDefault="00A801DE" w:rsidP="00A801DE">
      <w:pPr>
        <w:pStyle w:val="Geenafstand"/>
        <w:rPr>
          <w:sz w:val="24"/>
        </w:rPr>
      </w:pPr>
    </w:p>
    <w:p w:rsidR="00A801DE" w:rsidRDefault="00A801DE" w:rsidP="00A801DE">
      <w:pPr>
        <w:pStyle w:val="Geenafstand"/>
        <w:rPr>
          <w:sz w:val="24"/>
        </w:rPr>
      </w:pPr>
      <w:r w:rsidRPr="00A801DE">
        <w:rPr>
          <w:sz w:val="24"/>
        </w:rPr>
        <w:t xml:space="preserve">Een vereniging als </w:t>
      </w:r>
      <w:proofErr w:type="spellStart"/>
      <w:r w:rsidRPr="00A801DE">
        <w:rPr>
          <w:sz w:val="24"/>
        </w:rPr>
        <w:t>kwb</w:t>
      </w:r>
      <w:proofErr w:type="spellEnd"/>
      <w:r w:rsidRPr="00A801DE">
        <w:rPr>
          <w:sz w:val="24"/>
        </w:rPr>
        <w:t xml:space="preserve"> heeft voortdurend nieuwe mensen nodig. Als deelnemer, als lid, als medewerker (m/v). Zonder deze nieuwe mensen lopen we het gevaar te verstarren en onze werking te verengen tot een gesloten clubje vrolijke vrienden. We willen onze </w:t>
      </w:r>
      <w:proofErr w:type="spellStart"/>
      <w:r w:rsidRPr="00A801DE">
        <w:rPr>
          <w:sz w:val="24"/>
        </w:rPr>
        <w:t>kwb</w:t>
      </w:r>
      <w:proofErr w:type="spellEnd"/>
      <w:r w:rsidRPr="00A801DE">
        <w:rPr>
          <w:sz w:val="24"/>
        </w:rPr>
        <w:t xml:space="preserve">-groep ook verbreden. </w:t>
      </w:r>
    </w:p>
    <w:p w:rsidR="00DF1225" w:rsidRDefault="00DF1225" w:rsidP="00A801DE">
      <w:pPr>
        <w:pStyle w:val="Geenafstand"/>
        <w:rPr>
          <w:sz w:val="24"/>
        </w:rPr>
      </w:pPr>
    </w:p>
    <w:p w:rsidR="00A801DE" w:rsidRDefault="00A801DE" w:rsidP="00A801DE">
      <w:pPr>
        <w:pStyle w:val="Geenafstand"/>
        <w:rPr>
          <w:sz w:val="24"/>
        </w:rPr>
      </w:pPr>
      <w:r w:rsidRPr="00A801DE">
        <w:rPr>
          <w:sz w:val="24"/>
        </w:rPr>
        <w:t xml:space="preserve">Er zijn ongetwijfeld heel wat mensen die momenteel de weg naar </w:t>
      </w:r>
      <w:proofErr w:type="spellStart"/>
      <w:r w:rsidRPr="00A801DE">
        <w:rPr>
          <w:sz w:val="24"/>
        </w:rPr>
        <w:t>kwb</w:t>
      </w:r>
      <w:proofErr w:type="spellEnd"/>
      <w:r w:rsidRPr="00A801DE">
        <w:rPr>
          <w:sz w:val="24"/>
        </w:rPr>
        <w:t xml:space="preserve"> niet vinden, of op drempels stoten. Ook de mensen die het niet zo eenvoudig hebben in onze samenleving moeten de kans k</w:t>
      </w:r>
      <w:bookmarkStart w:id="0" w:name="_GoBack"/>
      <w:bookmarkEnd w:id="0"/>
      <w:r w:rsidRPr="00A801DE">
        <w:rPr>
          <w:sz w:val="24"/>
        </w:rPr>
        <w:t xml:space="preserve">rijgen te genieten van onze </w:t>
      </w:r>
      <w:proofErr w:type="spellStart"/>
      <w:r w:rsidRPr="00A801DE">
        <w:rPr>
          <w:sz w:val="24"/>
        </w:rPr>
        <w:t>kwb</w:t>
      </w:r>
      <w:proofErr w:type="spellEnd"/>
      <w:r w:rsidRPr="00A801DE">
        <w:rPr>
          <w:sz w:val="24"/>
        </w:rPr>
        <w:t xml:space="preserve">. </w:t>
      </w:r>
    </w:p>
    <w:p w:rsidR="00DF1225" w:rsidRDefault="00DF1225" w:rsidP="00A801DE">
      <w:pPr>
        <w:pStyle w:val="Geenafstand"/>
        <w:rPr>
          <w:sz w:val="24"/>
        </w:rPr>
      </w:pPr>
    </w:p>
    <w:p w:rsidR="00A801DE" w:rsidRDefault="00A801DE" w:rsidP="00A801DE">
      <w:pPr>
        <w:pStyle w:val="Geenafstand"/>
        <w:rPr>
          <w:sz w:val="24"/>
        </w:rPr>
      </w:pPr>
      <w:r w:rsidRPr="00A801DE">
        <w:rPr>
          <w:sz w:val="24"/>
        </w:rPr>
        <w:t xml:space="preserve">Het activiteitenpakket van je afdeling is een ideale insteek om werk te maken van deze ‘nieuwe mensen’. </w:t>
      </w:r>
      <w:r>
        <w:rPr>
          <w:sz w:val="24"/>
        </w:rPr>
        <w:t>Reeds begin van het werkjaar hebben we deze aandacht gevraagd.  Hoe zijn wij daar als af</w:t>
      </w:r>
      <w:r w:rsidR="00DF1225">
        <w:rPr>
          <w:sz w:val="24"/>
        </w:rPr>
        <w:t>deling al mee bezig geweest?  H</w:t>
      </w:r>
      <w:r>
        <w:rPr>
          <w:sz w:val="24"/>
        </w:rPr>
        <w:t>ebben we op deze toets als eens gedrukt, of zijn we het gewoon vergeten? Geen nood, nog tijd zat om er werk van te maken.</w:t>
      </w:r>
    </w:p>
    <w:p w:rsidR="00A801DE" w:rsidRDefault="00A801DE" w:rsidP="00A801DE">
      <w:pPr>
        <w:pStyle w:val="Geenafstand"/>
        <w:rPr>
          <w:sz w:val="24"/>
        </w:rPr>
      </w:pPr>
    </w:p>
    <w:p w:rsidR="00A801DE" w:rsidRDefault="00A801DE" w:rsidP="00A801DE">
      <w:pPr>
        <w:pStyle w:val="Geenafstand"/>
        <w:rPr>
          <w:sz w:val="24"/>
        </w:rPr>
      </w:pPr>
      <w:r>
        <w:rPr>
          <w:sz w:val="24"/>
        </w:rPr>
        <w:t>Met deze onderstaande (korte) test kunnen jullie zien, hoe het staat met jullie Nieuwe Mensen toets.</w:t>
      </w:r>
    </w:p>
    <w:p w:rsidR="00A801DE" w:rsidRDefault="00A801DE" w:rsidP="00A801DE">
      <w:pPr>
        <w:pStyle w:val="Geenafstand"/>
        <w:rPr>
          <w:sz w:val="24"/>
        </w:rPr>
      </w:pPr>
    </w:p>
    <w:p w:rsidR="00A801DE" w:rsidRDefault="00A801DE" w:rsidP="00A801DE">
      <w:pPr>
        <w:pStyle w:val="Geenafstand"/>
        <w:rPr>
          <w:sz w:val="24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6856"/>
        <w:gridCol w:w="584"/>
        <w:gridCol w:w="584"/>
        <w:gridCol w:w="584"/>
        <w:gridCol w:w="584"/>
        <w:gridCol w:w="584"/>
      </w:tblGrid>
      <w:tr w:rsidR="001C74F2" w:rsidTr="001C74F2">
        <w:trPr>
          <w:cantSplit/>
          <w:trHeight w:val="3059"/>
        </w:trPr>
        <w:tc>
          <w:tcPr>
            <w:tcW w:w="6856" w:type="dxa"/>
          </w:tcPr>
          <w:p w:rsidR="001C74F2" w:rsidRDefault="00017F85" w:rsidP="00A801DE">
            <w:pPr>
              <w:pStyle w:val="Geenafstand"/>
              <w:rPr>
                <w:sz w:val="24"/>
              </w:rPr>
            </w:pPr>
            <w:r>
              <w:rPr>
                <w:noProof/>
                <w:sz w:val="24"/>
                <w:lang w:eastAsia="nl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1384700</wp:posOffset>
                  </wp:positionH>
                  <wp:positionV relativeFrom="paragraph">
                    <wp:posOffset>190047</wp:posOffset>
                  </wp:positionV>
                  <wp:extent cx="1440595" cy="1557918"/>
                  <wp:effectExtent l="190500" t="171450" r="160020" b="17589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nop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65" t="5617" r="12311" b="10545"/>
                          <a:stretch/>
                        </pic:blipFill>
                        <pic:spPr bwMode="auto">
                          <a:xfrm rot="20634699">
                            <a:off x="0" y="0"/>
                            <a:ext cx="1445929" cy="1563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" w:type="dxa"/>
            <w:textDirection w:val="btLr"/>
          </w:tcPr>
          <w:p w:rsidR="001C74F2" w:rsidRDefault="001C74F2" w:rsidP="001C74F2">
            <w:pPr>
              <w:pStyle w:val="Geenafstand"/>
              <w:ind w:left="113" w:right="113"/>
              <w:rPr>
                <w:sz w:val="24"/>
              </w:rPr>
            </w:pPr>
            <w:r>
              <w:rPr>
                <w:sz w:val="24"/>
              </w:rPr>
              <w:t>Is gebeurd</w:t>
            </w:r>
          </w:p>
        </w:tc>
        <w:tc>
          <w:tcPr>
            <w:tcW w:w="584" w:type="dxa"/>
            <w:textDirection w:val="btLr"/>
          </w:tcPr>
          <w:p w:rsidR="001C74F2" w:rsidRDefault="001C74F2" w:rsidP="001C74F2">
            <w:pPr>
              <w:pStyle w:val="Geenafstand"/>
              <w:ind w:left="113" w:right="113"/>
              <w:rPr>
                <w:sz w:val="24"/>
              </w:rPr>
            </w:pPr>
            <w:r>
              <w:rPr>
                <w:sz w:val="24"/>
              </w:rPr>
              <w:t>Zijn er mee bezig</w:t>
            </w:r>
          </w:p>
        </w:tc>
        <w:tc>
          <w:tcPr>
            <w:tcW w:w="584" w:type="dxa"/>
            <w:textDirection w:val="btLr"/>
          </w:tcPr>
          <w:p w:rsidR="001C74F2" w:rsidRDefault="001C74F2" w:rsidP="001C74F2">
            <w:pPr>
              <w:pStyle w:val="Geenafstand"/>
              <w:ind w:left="113" w:right="113"/>
              <w:rPr>
                <w:sz w:val="24"/>
              </w:rPr>
            </w:pPr>
            <w:r>
              <w:rPr>
                <w:sz w:val="24"/>
              </w:rPr>
              <w:t>Besproken op bestuur</w:t>
            </w:r>
          </w:p>
        </w:tc>
        <w:tc>
          <w:tcPr>
            <w:tcW w:w="584" w:type="dxa"/>
            <w:textDirection w:val="btLr"/>
          </w:tcPr>
          <w:p w:rsidR="001C74F2" w:rsidRDefault="001C74F2" w:rsidP="001C74F2">
            <w:pPr>
              <w:pStyle w:val="Geenafstand"/>
              <w:ind w:left="113" w:right="113"/>
              <w:rPr>
                <w:sz w:val="24"/>
              </w:rPr>
            </w:pPr>
            <w:r>
              <w:rPr>
                <w:sz w:val="24"/>
              </w:rPr>
              <w:t xml:space="preserve">We hebben </w:t>
            </w:r>
            <w:proofErr w:type="gramStart"/>
            <w:r>
              <w:rPr>
                <w:sz w:val="24"/>
              </w:rPr>
              <w:t>er aan</w:t>
            </w:r>
            <w:proofErr w:type="gramEnd"/>
            <w:r>
              <w:rPr>
                <w:sz w:val="24"/>
              </w:rPr>
              <w:t xml:space="preserve"> gedacht</w:t>
            </w:r>
          </w:p>
        </w:tc>
        <w:tc>
          <w:tcPr>
            <w:tcW w:w="584" w:type="dxa"/>
            <w:textDirection w:val="btLr"/>
          </w:tcPr>
          <w:p w:rsidR="001C74F2" w:rsidRDefault="001C74F2" w:rsidP="001C74F2">
            <w:pPr>
              <w:pStyle w:val="Geenafstand"/>
              <w:ind w:left="113" w:right="113"/>
              <w:rPr>
                <w:sz w:val="24"/>
              </w:rPr>
            </w:pPr>
            <w:r>
              <w:rPr>
                <w:sz w:val="24"/>
              </w:rPr>
              <w:t>Nog niets gedaan</w:t>
            </w:r>
          </w:p>
        </w:tc>
      </w:tr>
      <w:tr w:rsidR="004168BF" w:rsidTr="004168BF">
        <w:tc>
          <w:tcPr>
            <w:tcW w:w="6856" w:type="dxa"/>
          </w:tcPr>
          <w:p w:rsidR="004168BF" w:rsidRDefault="004168BF" w:rsidP="00A801DE">
            <w:pPr>
              <w:pStyle w:val="Geenafstand"/>
              <w:rPr>
                <w:sz w:val="24"/>
              </w:rPr>
            </w:pPr>
          </w:p>
        </w:tc>
        <w:tc>
          <w:tcPr>
            <w:tcW w:w="584" w:type="dxa"/>
          </w:tcPr>
          <w:p w:rsidR="004168BF" w:rsidRPr="004168BF" w:rsidRDefault="004168BF" w:rsidP="004168BF">
            <w:pPr>
              <w:pStyle w:val="Geenafstand"/>
              <w:jc w:val="center"/>
              <w:rPr>
                <w:b/>
                <w:sz w:val="24"/>
              </w:rPr>
            </w:pPr>
            <w:r w:rsidRPr="004168BF">
              <w:rPr>
                <w:b/>
                <w:sz w:val="24"/>
              </w:rPr>
              <w:t>5</w:t>
            </w:r>
          </w:p>
        </w:tc>
        <w:tc>
          <w:tcPr>
            <w:tcW w:w="584" w:type="dxa"/>
          </w:tcPr>
          <w:p w:rsidR="004168BF" w:rsidRPr="004168BF" w:rsidRDefault="004168BF" w:rsidP="004168BF">
            <w:pPr>
              <w:pStyle w:val="Geenafstand"/>
              <w:jc w:val="center"/>
              <w:rPr>
                <w:b/>
                <w:sz w:val="24"/>
              </w:rPr>
            </w:pPr>
            <w:r w:rsidRPr="004168BF">
              <w:rPr>
                <w:b/>
                <w:sz w:val="24"/>
              </w:rPr>
              <w:t>4</w:t>
            </w:r>
          </w:p>
        </w:tc>
        <w:tc>
          <w:tcPr>
            <w:tcW w:w="584" w:type="dxa"/>
          </w:tcPr>
          <w:p w:rsidR="004168BF" w:rsidRPr="004168BF" w:rsidRDefault="004168BF" w:rsidP="004168BF">
            <w:pPr>
              <w:pStyle w:val="Geenafstand"/>
              <w:jc w:val="center"/>
              <w:rPr>
                <w:b/>
                <w:sz w:val="24"/>
              </w:rPr>
            </w:pPr>
            <w:r w:rsidRPr="004168BF">
              <w:rPr>
                <w:b/>
                <w:sz w:val="24"/>
              </w:rPr>
              <w:t>3</w:t>
            </w:r>
          </w:p>
        </w:tc>
        <w:tc>
          <w:tcPr>
            <w:tcW w:w="584" w:type="dxa"/>
          </w:tcPr>
          <w:p w:rsidR="004168BF" w:rsidRPr="004168BF" w:rsidRDefault="004168BF" w:rsidP="004168BF">
            <w:pPr>
              <w:pStyle w:val="Geenafstand"/>
              <w:jc w:val="center"/>
              <w:rPr>
                <w:b/>
                <w:sz w:val="24"/>
              </w:rPr>
            </w:pPr>
            <w:r w:rsidRPr="004168BF">
              <w:rPr>
                <w:b/>
                <w:sz w:val="24"/>
              </w:rPr>
              <w:t>1</w:t>
            </w:r>
          </w:p>
        </w:tc>
        <w:tc>
          <w:tcPr>
            <w:tcW w:w="584" w:type="dxa"/>
          </w:tcPr>
          <w:p w:rsidR="004168BF" w:rsidRPr="004168BF" w:rsidRDefault="004168BF" w:rsidP="004168BF">
            <w:pPr>
              <w:pStyle w:val="Geenafstand"/>
              <w:jc w:val="center"/>
              <w:rPr>
                <w:b/>
                <w:sz w:val="24"/>
              </w:rPr>
            </w:pPr>
            <w:r w:rsidRPr="004168BF">
              <w:rPr>
                <w:b/>
                <w:sz w:val="24"/>
              </w:rPr>
              <w:t>0</w:t>
            </w:r>
          </w:p>
        </w:tc>
      </w:tr>
      <w:tr w:rsidR="001C74F2" w:rsidTr="001C74F2">
        <w:tc>
          <w:tcPr>
            <w:tcW w:w="6856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Er waren nieuwe mensen bij de opbouw van ons programma</w:t>
            </w: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</w:tr>
      <w:tr w:rsidR="001C74F2" w:rsidTr="001C74F2">
        <w:tc>
          <w:tcPr>
            <w:tcW w:w="6856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We hebben een bepaalde doelgroep die we willen aanspreken</w:t>
            </w: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</w:tr>
      <w:tr w:rsidR="001C74F2" w:rsidTr="001C74F2">
        <w:tc>
          <w:tcPr>
            <w:tcW w:w="6856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We voorzien om nieuwe helpers aan te spreken bij een bepaalde activiteit</w:t>
            </w: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</w:tr>
      <w:tr w:rsidR="001C74F2" w:rsidTr="001C74F2">
        <w:tc>
          <w:tcPr>
            <w:tcW w:w="6856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We hebben een onthaalverantwoordelijke aangesteld</w:t>
            </w: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</w:tr>
      <w:tr w:rsidR="001C74F2" w:rsidTr="001C74F2">
        <w:tc>
          <w:tcPr>
            <w:tcW w:w="6856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We doen actief mee met leden zoeken leden</w:t>
            </w: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</w:tr>
      <w:tr w:rsidR="001C74F2" w:rsidTr="001C74F2">
        <w:tc>
          <w:tcPr>
            <w:tcW w:w="6856" w:type="dxa"/>
          </w:tcPr>
          <w:p w:rsidR="001C74F2" w:rsidRDefault="004168BF" w:rsidP="00A801DE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We maken een lijst op van potentiele nieuwe bestuursleden</w:t>
            </w: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</w:tr>
      <w:tr w:rsidR="001C74F2" w:rsidTr="001C74F2">
        <w:tc>
          <w:tcPr>
            <w:tcW w:w="6856" w:type="dxa"/>
          </w:tcPr>
          <w:p w:rsidR="001C74F2" w:rsidRDefault="004168BF" w:rsidP="00A801DE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We hebben een activiteit die heel open is waar we mensen aanspreken (pop up </w:t>
            </w:r>
            <w:proofErr w:type="gramStart"/>
            <w:r>
              <w:rPr>
                <w:sz w:val="24"/>
              </w:rPr>
              <w:t>kar,…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</w:tr>
      <w:tr w:rsidR="001C74F2" w:rsidTr="001C74F2">
        <w:tc>
          <w:tcPr>
            <w:tcW w:w="6856" w:type="dxa"/>
          </w:tcPr>
          <w:p w:rsidR="001C74F2" w:rsidRDefault="004168BF" w:rsidP="00A801DE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We hebben een kennismakingsfolder voor nieuwe leden</w:t>
            </w: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</w:tr>
      <w:tr w:rsidR="001C74F2" w:rsidTr="001C74F2">
        <w:tc>
          <w:tcPr>
            <w:tcW w:w="6856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  <w:tc>
          <w:tcPr>
            <w:tcW w:w="584" w:type="dxa"/>
          </w:tcPr>
          <w:p w:rsidR="001C74F2" w:rsidRDefault="001C74F2" w:rsidP="00A801DE">
            <w:pPr>
              <w:pStyle w:val="Geenafstand"/>
              <w:rPr>
                <w:sz w:val="24"/>
              </w:rPr>
            </w:pPr>
          </w:p>
        </w:tc>
      </w:tr>
      <w:tr w:rsidR="004168BF" w:rsidTr="00FD6A15">
        <w:tc>
          <w:tcPr>
            <w:tcW w:w="6856" w:type="dxa"/>
          </w:tcPr>
          <w:p w:rsidR="004168BF" w:rsidRDefault="00DF1225" w:rsidP="00A801DE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T</w:t>
            </w:r>
            <w:r w:rsidR="004168BF">
              <w:rPr>
                <w:sz w:val="24"/>
              </w:rPr>
              <w:t>otaal</w:t>
            </w:r>
          </w:p>
        </w:tc>
        <w:tc>
          <w:tcPr>
            <w:tcW w:w="2920" w:type="dxa"/>
            <w:gridSpan w:val="5"/>
          </w:tcPr>
          <w:p w:rsidR="004168BF" w:rsidRDefault="004168BF" w:rsidP="00A801DE">
            <w:pPr>
              <w:pStyle w:val="Geenafstand"/>
              <w:rPr>
                <w:sz w:val="24"/>
              </w:rPr>
            </w:pPr>
          </w:p>
        </w:tc>
      </w:tr>
      <w:tr w:rsidR="004168BF" w:rsidTr="00046F74">
        <w:trPr>
          <w:trHeight w:val="899"/>
        </w:trPr>
        <w:tc>
          <w:tcPr>
            <w:tcW w:w="9776" w:type="dxa"/>
            <w:gridSpan w:val="6"/>
          </w:tcPr>
          <w:p w:rsidR="004168BF" w:rsidRPr="003D7FA0" w:rsidRDefault="004168BF" w:rsidP="00A801DE">
            <w:pPr>
              <w:pStyle w:val="Geenafstand"/>
              <w:rPr>
                <w:i/>
                <w:sz w:val="24"/>
              </w:rPr>
            </w:pPr>
            <w:r w:rsidRPr="003D7FA0">
              <w:rPr>
                <w:i/>
                <w:sz w:val="24"/>
              </w:rPr>
              <w:t xml:space="preserve">30 tot 40 </w:t>
            </w:r>
            <w:proofErr w:type="gramStart"/>
            <w:r w:rsidRPr="003D7FA0">
              <w:rPr>
                <w:i/>
                <w:sz w:val="24"/>
              </w:rPr>
              <w:t>punten :</w:t>
            </w:r>
            <w:proofErr w:type="gramEnd"/>
            <w:r w:rsidRPr="003D7FA0">
              <w:rPr>
                <w:i/>
                <w:sz w:val="24"/>
              </w:rPr>
              <w:t xml:space="preserve"> jullie zijn sterk bezig met nieuwe mensen. Laat ons weten hoe jullie het doen</w:t>
            </w:r>
          </w:p>
          <w:p w:rsidR="004168BF" w:rsidRPr="003D7FA0" w:rsidRDefault="004168BF" w:rsidP="00A801DE">
            <w:pPr>
              <w:pStyle w:val="Geenafstand"/>
              <w:rPr>
                <w:i/>
                <w:sz w:val="24"/>
              </w:rPr>
            </w:pPr>
            <w:r w:rsidRPr="003D7FA0">
              <w:rPr>
                <w:i/>
                <w:sz w:val="24"/>
              </w:rPr>
              <w:t xml:space="preserve">20 tot 30 </w:t>
            </w:r>
            <w:proofErr w:type="gramStart"/>
            <w:r w:rsidRPr="003D7FA0">
              <w:rPr>
                <w:i/>
                <w:sz w:val="24"/>
              </w:rPr>
              <w:t>punten :</w:t>
            </w:r>
            <w:proofErr w:type="gramEnd"/>
            <w:r w:rsidRPr="003D7FA0">
              <w:rPr>
                <w:i/>
                <w:sz w:val="24"/>
              </w:rPr>
              <w:t xml:space="preserve"> doe zo verder en probeer jullie inspanning te verzilveren</w:t>
            </w:r>
          </w:p>
          <w:p w:rsidR="004168BF" w:rsidRPr="003D7FA0" w:rsidRDefault="004168BF" w:rsidP="00A801DE">
            <w:pPr>
              <w:pStyle w:val="Geenafstand"/>
              <w:rPr>
                <w:i/>
                <w:sz w:val="24"/>
              </w:rPr>
            </w:pPr>
            <w:r w:rsidRPr="003D7FA0">
              <w:rPr>
                <w:i/>
                <w:sz w:val="24"/>
              </w:rPr>
              <w:t xml:space="preserve">10 tot 20 </w:t>
            </w:r>
            <w:proofErr w:type="gramStart"/>
            <w:r w:rsidRPr="003D7FA0">
              <w:rPr>
                <w:i/>
                <w:sz w:val="24"/>
              </w:rPr>
              <w:t>punten :</w:t>
            </w:r>
            <w:proofErr w:type="gramEnd"/>
            <w:r w:rsidRPr="003D7FA0">
              <w:rPr>
                <w:i/>
                <w:sz w:val="24"/>
              </w:rPr>
              <w:t xml:space="preserve"> </w:t>
            </w:r>
            <w:r w:rsidR="00017F85" w:rsidRPr="003D7FA0">
              <w:rPr>
                <w:i/>
                <w:sz w:val="24"/>
              </w:rPr>
              <w:t>probeer volgend bestuur eens concreet wat afspraken te maken</w:t>
            </w:r>
          </w:p>
          <w:p w:rsidR="00017F85" w:rsidRPr="003D7FA0" w:rsidRDefault="00017F85" w:rsidP="00A801DE">
            <w:pPr>
              <w:pStyle w:val="Geenafstand"/>
              <w:rPr>
                <w:i/>
                <w:sz w:val="24"/>
              </w:rPr>
            </w:pPr>
            <w:r w:rsidRPr="003D7FA0">
              <w:rPr>
                <w:i/>
                <w:sz w:val="24"/>
              </w:rPr>
              <w:lastRenderedPageBreak/>
              <w:t xml:space="preserve">0 tot 10 </w:t>
            </w:r>
            <w:proofErr w:type="gramStart"/>
            <w:r w:rsidRPr="003D7FA0">
              <w:rPr>
                <w:i/>
                <w:sz w:val="24"/>
              </w:rPr>
              <w:t>punten :</w:t>
            </w:r>
            <w:proofErr w:type="gramEnd"/>
            <w:r w:rsidRPr="003D7FA0">
              <w:rPr>
                <w:i/>
                <w:sz w:val="24"/>
              </w:rPr>
              <w:t xml:space="preserve"> alles moet  nog beginnen maar het is nooit te laat.  Durf de stap te zetten en tijd     te </w:t>
            </w:r>
            <w:proofErr w:type="gramStart"/>
            <w:r w:rsidRPr="003D7FA0">
              <w:rPr>
                <w:i/>
                <w:sz w:val="24"/>
              </w:rPr>
              <w:t>maken !</w:t>
            </w:r>
            <w:proofErr w:type="gramEnd"/>
          </w:p>
          <w:p w:rsidR="00017F85" w:rsidRPr="003D7FA0" w:rsidRDefault="00017F85" w:rsidP="00A801DE">
            <w:pPr>
              <w:pStyle w:val="Geenafstand"/>
              <w:rPr>
                <w:i/>
                <w:sz w:val="24"/>
              </w:rPr>
            </w:pPr>
          </w:p>
        </w:tc>
      </w:tr>
    </w:tbl>
    <w:p w:rsidR="001C74F2" w:rsidRDefault="001C74F2" w:rsidP="00A801DE">
      <w:pPr>
        <w:pStyle w:val="Geenafstand"/>
        <w:rPr>
          <w:sz w:val="24"/>
        </w:rPr>
      </w:pPr>
    </w:p>
    <w:p w:rsidR="001C74F2" w:rsidRDefault="00017F85" w:rsidP="00A801DE">
      <w:pPr>
        <w:pStyle w:val="Geenafstand"/>
        <w:rPr>
          <w:sz w:val="24"/>
        </w:rPr>
      </w:pPr>
      <w:r>
        <w:rPr>
          <w:sz w:val="24"/>
        </w:rPr>
        <w:t>Een warme oproep om als afdeling eens hard op de Nieuwe Mensen – toets te drukken en dan ook resultaat te halen.  Indien je vragen of twijfels of problemen hebt, contacteer dan zeker jullie afdelingsonde</w:t>
      </w:r>
      <w:r w:rsidR="003D7FA0">
        <w:rPr>
          <w:sz w:val="24"/>
        </w:rPr>
        <w:t xml:space="preserve">rsteuner.  Veel succes </w:t>
      </w:r>
    </w:p>
    <w:p w:rsidR="001C74F2" w:rsidRDefault="001C74F2" w:rsidP="00A801DE">
      <w:pPr>
        <w:pStyle w:val="Geenafstand"/>
        <w:rPr>
          <w:sz w:val="24"/>
        </w:rPr>
      </w:pPr>
    </w:p>
    <w:p w:rsidR="001C74F2" w:rsidRDefault="001C74F2" w:rsidP="00A801DE">
      <w:pPr>
        <w:pStyle w:val="Geenafstand"/>
        <w:rPr>
          <w:sz w:val="24"/>
        </w:rPr>
      </w:pPr>
    </w:p>
    <w:p w:rsidR="001C74F2" w:rsidRDefault="001C74F2" w:rsidP="00A801DE">
      <w:pPr>
        <w:pStyle w:val="Geenafstand"/>
        <w:rPr>
          <w:sz w:val="24"/>
        </w:rPr>
      </w:pPr>
    </w:p>
    <w:p w:rsidR="001C74F2" w:rsidRDefault="001C74F2" w:rsidP="00A801DE">
      <w:pPr>
        <w:pStyle w:val="Geenafstand"/>
        <w:rPr>
          <w:sz w:val="24"/>
        </w:rPr>
      </w:pPr>
    </w:p>
    <w:p w:rsidR="001C74F2" w:rsidRDefault="001C74F2" w:rsidP="00A801DE">
      <w:pPr>
        <w:pStyle w:val="Geenafstand"/>
        <w:rPr>
          <w:sz w:val="24"/>
        </w:rPr>
      </w:pPr>
    </w:p>
    <w:p w:rsidR="00BA6DD2" w:rsidRPr="00A801DE" w:rsidRDefault="00BA6DD2" w:rsidP="00A801DE">
      <w:pPr>
        <w:pStyle w:val="Geenafstand"/>
        <w:rPr>
          <w:sz w:val="24"/>
        </w:rPr>
      </w:pPr>
    </w:p>
    <w:sectPr w:rsidR="00BA6DD2" w:rsidRPr="00A8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DE"/>
    <w:rsid w:val="00017F85"/>
    <w:rsid w:val="001C74F2"/>
    <w:rsid w:val="003D7FA0"/>
    <w:rsid w:val="004168BF"/>
    <w:rsid w:val="00607E56"/>
    <w:rsid w:val="007D5760"/>
    <w:rsid w:val="00A801DE"/>
    <w:rsid w:val="00BA6DD2"/>
    <w:rsid w:val="00DF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5635"/>
  <w15:chartTrackingRefBased/>
  <w15:docId w15:val="{88E8206C-F8EB-44FD-A75E-1CC95822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801DE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8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Steven Claeys</cp:lastModifiedBy>
  <cp:revision>2</cp:revision>
  <dcterms:created xsi:type="dcterms:W3CDTF">2016-12-12T14:51:00Z</dcterms:created>
  <dcterms:modified xsi:type="dcterms:W3CDTF">2016-12-12T14:51:00Z</dcterms:modified>
</cp:coreProperties>
</file>